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C1E32" w14:textId="2B7F340A" w:rsidR="008F0226" w:rsidRDefault="008F0226" w:rsidP="00530CD1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9FC2F3C" wp14:editId="65B775B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50592" cy="512064"/>
            <wp:effectExtent l="0" t="0" r="6985" b="2540"/>
            <wp:wrapTopAndBottom/>
            <wp:docPr id="1260402967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402967" name="Picture 1" descr="A black background with whit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3A6FA8" w14:textId="1A6B63B0" w:rsidR="006F19EE" w:rsidRDefault="008513C4" w:rsidP="00530CD1">
      <w:pPr>
        <w:spacing w:line="240" w:lineRule="auto"/>
        <w:jc w:val="center"/>
        <w:rPr>
          <w:b/>
          <w:bCs/>
          <w:sz w:val="28"/>
          <w:szCs w:val="28"/>
        </w:rPr>
      </w:pPr>
      <w:r w:rsidRPr="00530CD1">
        <w:rPr>
          <w:b/>
          <w:bCs/>
          <w:sz w:val="28"/>
          <w:szCs w:val="28"/>
        </w:rPr>
        <w:t xml:space="preserve">ASCP Presentation </w:t>
      </w:r>
      <w:r w:rsidR="00037EB5" w:rsidRPr="00530CD1">
        <w:rPr>
          <w:b/>
          <w:bCs/>
          <w:sz w:val="28"/>
          <w:szCs w:val="28"/>
        </w:rPr>
        <w:t>Development</w:t>
      </w:r>
      <w:r w:rsidR="00731642" w:rsidRPr="00530CD1">
        <w:rPr>
          <w:b/>
          <w:bCs/>
          <w:sz w:val="28"/>
          <w:szCs w:val="28"/>
        </w:rPr>
        <w:t xml:space="preserve"> Guidance</w:t>
      </w:r>
    </w:p>
    <w:p w14:paraId="14C5E01F" w14:textId="77777777" w:rsidR="00932D5F" w:rsidRPr="00932D5F" w:rsidRDefault="00932D5F" w:rsidP="00530CD1">
      <w:pPr>
        <w:spacing w:line="240" w:lineRule="auto"/>
        <w:jc w:val="center"/>
        <w:rPr>
          <w:b/>
          <w:bCs/>
          <w:sz w:val="16"/>
          <w:szCs w:val="16"/>
        </w:rPr>
      </w:pPr>
    </w:p>
    <w:p w14:paraId="4E3F2ADF" w14:textId="5627BF70" w:rsidR="008513C4" w:rsidRPr="00BE6ED4" w:rsidRDefault="008513C4" w:rsidP="00E861C3">
      <w:pPr>
        <w:spacing w:line="240" w:lineRule="auto"/>
      </w:pPr>
      <w:r w:rsidRPr="00BE6ED4">
        <w:rPr>
          <w:b/>
          <w:bCs/>
        </w:rPr>
        <w:t>Presenter(s</w:t>
      </w:r>
      <w:r w:rsidR="00800FA8" w:rsidRPr="00BE6ED4">
        <w:rPr>
          <w:b/>
          <w:bCs/>
        </w:rPr>
        <w:t>):</w:t>
      </w:r>
      <w:r w:rsidR="00800FA8" w:rsidRPr="00BE6ED4">
        <w:t xml:space="preserve"> </w:t>
      </w:r>
      <w:sdt>
        <w:sdtPr>
          <w:id w:val="260118287"/>
          <w:placeholder>
            <w:docPart w:val="DefaultPlaceholder_-1854013440"/>
          </w:placeholder>
          <w:showingPlcHdr/>
        </w:sdtPr>
        <w:sdtContent>
          <w:r w:rsidR="002F5ACC" w:rsidRPr="00713B44">
            <w:rPr>
              <w:rStyle w:val="PlaceholderText"/>
            </w:rPr>
            <w:t>Click or tap here to enter text.</w:t>
          </w:r>
        </w:sdtContent>
      </w:sdt>
      <w:r w:rsidR="00530CD1">
        <w:t xml:space="preserve">  </w:t>
      </w:r>
      <w:r w:rsidR="00800FA8" w:rsidRPr="00BE6ED4">
        <w:rPr>
          <w:b/>
          <w:bCs/>
        </w:rPr>
        <w:t>Presentation</w:t>
      </w:r>
      <w:r w:rsidR="00E861C3" w:rsidRPr="00BE6ED4">
        <w:rPr>
          <w:b/>
          <w:bCs/>
        </w:rPr>
        <w:t xml:space="preserve"> Title:</w:t>
      </w:r>
      <w:r w:rsidR="00800FA8" w:rsidRPr="00BE6ED4">
        <w:t xml:space="preserve"> </w:t>
      </w:r>
      <w:sdt>
        <w:sdtPr>
          <w:id w:val="1093602494"/>
          <w:placeholder>
            <w:docPart w:val="DefaultPlaceholder_-1854013440"/>
          </w:placeholder>
          <w:showingPlcHdr/>
        </w:sdtPr>
        <w:sdtContent>
          <w:r w:rsidR="00530CD1" w:rsidRPr="00713B44">
            <w:rPr>
              <w:rStyle w:val="PlaceholderText"/>
            </w:rPr>
            <w:t>Click or tap here to enter text.</w:t>
          </w:r>
        </w:sdtContent>
      </w:sdt>
    </w:p>
    <w:p w14:paraId="0FB8D294" w14:textId="2AC8D08E" w:rsidR="008513C4" w:rsidRPr="00BE6ED4" w:rsidRDefault="008513C4" w:rsidP="00E861C3">
      <w:pPr>
        <w:spacing w:line="240" w:lineRule="auto"/>
      </w:pPr>
      <w:r w:rsidRPr="00BE6ED4">
        <w:rPr>
          <w:b/>
          <w:bCs/>
        </w:rPr>
        <w:t>Presentation Type:</w:t>
      </w:r>
      <w:r w:rsidRPr="00BE6ED4">
        <w:t xml:space="preserve"> </w:t>
      </w:r>
      <w:sdt>
        <w:sdtPr>
          <w:id w:val="-86232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2931">
            <w:rPr>
              <w:rFonts w:ascii="MS Gothic" w:eastAsia="MS Gothic" w:hAnsi="MS Gothic" w:hint="eastAsia"/>
            </w:rPr>
            <w:t>☐</w:t>
          </w:r>
        </w:sdtContent>
      </w:sdt>
      <w:r w:rsidRPr="00BE6ED4">
        <w:t xml:space="preserve">Regular session </w:t>
      </w:r>
      <w:sdt>
        <w:sdtPr>
          <w:id w:val="-1080671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F00">
            <w:rPr>
              <w:rFonts w:ascii="MS Gothic" w:eastAsia="MS Gothic" w:hAnsi="MS Gothic" w:hint="eastAsia"/>
            </w:rPr>
            <w:t>☐</w:t>
          </w:r>
        </w:sdtContent>
      </w:sdt>
      <w:r w:rsidRPr="00BE6ED4">
        <w:t xml:space="preserve">Round table </w:t>
      </w:r>
      <w:sdt>
        <w:sdtPr>
          <w:id w:val="1735581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F00">
            <w:rPr>
              <w:rFonts w:ascii="MS Gothic" w:eastAsia="MS Gothic" w:hAnsi="MS Gothic" w:hint="eastAsia"/>
            </w:rPr>
            <w:t>☐</w:t>
          </w:r>
        </w:sdtContent>
      </w:sdt>
      <w:r w:rsidRPr="00BE6ED4">
        <w:t>Other</w:t>
      </w:r>
      <w:r w:rsidR="00800FA8" w:rsidRPr="00BE6ED4">
        <w:tab/>
      </w:r>
      <w:r w:rsidR="00800FA8" w:rsidRPr="00BE6ED4">
        <w:rPr>
          <w:b/>
          <w:bCs/>
        </w:rPr>
        <w:t>Duration:</w:t>
      </w:r>
      <w:r w:rsidR="00800FA8" w:rsidRPr="00BE6ED4">
        <w:t xml:space="preserve"> </w:t>
      </w:r>
      <w:sdt>
        <w:sdtPr>
          <w:id w:val="1448578198"/>
          <w:placeholder>
            <w:docPart w:val="DefaultPlaceholder_-1854013440"/>
          </w:placeholder>
          <w:showingPlcHdr/>
        </w:sdtPr>
        <w:sdtContent>
          <w:r w:rsidR="00F6530E" w:rsidRPr="00713B44">
            <w:rPr>
              <w:rStyle w:val="PlaceholderText"/>
            </w:rPr>
            <w:t>Click or tap here to enter text.</w:t>
          </w:r>
        </w:sdtContent>
      </w:sdt>
      <w:r w:rsidR="000F5519">
        <w:fldChar w:fldCharType="begin"/>
      </w:r>
      <w:r w:rsidR="000F5519">
        <w:instrText xml:space="preserve"> FILLIN   \* MERGEFORMAT </w:instrText>
      </w:r>
      <w:r w:rsidR="00D561EC">
        <w:fldChar w:fldCharType="separate"/>
      </w:r>
      <w:r w:rsidR="000F5519">
        <w:fldChar w:fldCharType="end"/>
      </w:r>
    </w:p>
    <w:p w14:paraId="0A2EA1A2" w14:textId="7F6FCD06" w:rsidR="008513C4" w:rsidRPr="00BE6ED4" w:rsidRDefault="008513C4" w:rsidP="00E861C3">
      <w:pPr>
        <w:spacing w:line="240" w:lineRule="auto"/>
      </w:pPr>
      <w:r w:rsidRPr="00BE6ED4">
        <w:rPr>
          <w:b/>
          <w:bCs/>
        </w:rPr>
        <w:t>Target Audience:</w:t>
      </w:r>
      <w:r w:rsidRPr="00BE6ED4">
        <w:t xml:space="preserve"> </w:t>
      </w:r>
      <w:sdt>
        <w:sdtPr>
          <w:id w:val="-182087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ACC">
            <w:rPr>
              <w:rFonts w:ascii="MS Gothic" w:eastAsia="MS Gothic" w:hAnsi="MS Gothic" w:hint="eastAsia"/>
            </w:rPr>
            <w:t>☐</w:t>
          </w:r>
        </w:sdtContent>
      </w:sdt>
      <w:r w:rsidRPr="00BE6ED4">
        <w:t xml:space="preserve">Pathologists  </w:t>
      </w:r>
      <w:sdt>
        <w:sdtPr>
          <w:id w:val="-708637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0CD1">
            <w:rPr>
              <w:rFonts w:ascii="MS Gothic" w:eastAsia="MS Gothic" w:hAnsi="MS Gothic" w:hint="eastAsia"/>
            </w:rPr>
            <w:t>☐</w:t>
          </w:r>
        </w:sdtContent>
      </w:sdt>
      <w:r w:rsidRPr="00BE6ED4">
        <w:t xml:space="preserve">Laboratory Professionals  </w:t>
      </w:r>
      <w:sdt>
        <w:sdtPr>
          <w:id w:val="210689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F00">
            <w:rPr>
              <w:rFonts w:ascii="MS Gothic" w:eastAsia="MS Gothic" w:hAnsi="MS Gothic" w:hint="eastAsia"/>
            </w:rPr>
            <w:t>☐</w:t>
          </w:r>
        </w:sdtContent>
      </w:sdt>
      <w:r w:rsidRPr="00BE6ED4">
        <w:t>Residents</w:t>
      </w:r>
      <w:r w:rsidR="005B5B79" w:rsidRPr="00BE6ED4">
        <w:t>/Fellows</w:t>
      </w:r>
      <w:r w:rsidR="00E5100B" w:rsidRPr="00BE6ED4">
        <w:t xml:space="preserve">  </w:t>
      </w:r>
      <w:sdt>
        <w:sdtPr>
          <w:id w:val="1905876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0CD1">
            <w:rPr>
              <w:rFonts w:ascii="MS Gothic" w:eastAsia="MS Gothic" w:hAnsi="MS Gothic" w:hint="eastAsia"/>
            </w:rPr>
            <w:t>☐</w:t>
          </w:r>
        </w:sdtContent>
      </w:sdt>
      <w:r w:rsidR="00E5100B" w:rsidRPr="00BE6ED4">
        <w:t>Students</w:t>
      </w:r>
    </w:p>
    <w:p w14:paraId="30B652D8" w14:textId="77777777" w:rsidR="00932D5F" w:rsidRPr="00932D5F" w:rsidRDefault="00932D5F" w:rsidP="00EE5C99">
      <w:pPr>
        <w:rPr>
          <w:sz w:val="6"/>
          <w:szCs w:val="6"/>
        </w:rPr>
      </w:pPr>
    </w:p>
    <w:p w14:paraId="37011077" w14:textId="631933F6" w:rsidR="007266B9" w:rsidRPr="00BE6ED4" w:rsidRDefault="00357BA9" w:rsidP="00EE5C99">
      <w:r w:rsidRPr="00BE6ED4">
        <w:t xml:space="preserve">The following questions </w:t>
      </w:r>
      <w:proofErr w:type="gramStart"/>
      <w:r w:rsidRPr="00BE6ED4">
        <w:t xml:space="preserve">are </w:t>
      </w:r>
      <w:r w:rsidR="00F443B8" w:rsidRPr="00BE6ED4">
        <w:t>intended</w:t>
      </w:r>
      <w:proofErr w:type="gramEnd"/>
      <w:r w:rsidR="00F443B8" w:rsidRPr="00BE6ED4">
        <w:t xml:space="preserve"> to</w:t>
      </w:r>
      <w:r w:rsidR="00706F00">
        <w:t xml:space="preserve"> </w:t>
      </w:r>
      <w:r w:rsidR="009A0EB8" w:rsidRPr="00BE6ED4">
        <w:t>guide you in crafting a</w:t>
      </w:r>
      <w:r w:rsidR="00F443B8" w:rsidRPr="00BE6ED4">
        <w:t xml:space="preserve"> </w:t>
      </w:r>
      <w:r w:rsidR="004E5F6E" w:rsidRPr="00BE6ED4">
        <w:t>learner centered</w:t>
      </w:r>
      <w:r w:rsidR="00BE6ED4" w:rsidRPr="00BE6ED4">
        <w:t xml:space="preserve"> </w:t>
      </w:r>
      <w:r w:rsidR="00F443B8" w:rsidRPr="00BE6ED4">
        <w:t>presentation</w:t>
      </w:r>
      <w:r w:rsidR="00804B3D">
        <w:t>:</w:t>
      </w:r>
    </w:p>
    <w:p w14:paraId="1246DD9A" w14:textId="77777777" w:rsidR="00530CD1" w:rsidRPr="00932D5F" w:rsidRDefault="00530CD1" w:rsidP="0046454C">
      <w:pPr>
        <w:rPr>
          <w:b/>
          <w:bCs/>
          <w:sz w:val="6"/>
          <w:szCs w:val="6"/>
        </w:rPr>
      </w:pPr>
    </w:p>
    <w:p w14:paraId="619AB3D4" w14:textId="1963992E" w:rsidR="0046454C" w:rsidRDefault="00530CD1" w:rsidP="00932D5F">
      <w:pPr>
        <w:shd w:val="clear" w:color="auto" w:fill="D9D9D9" w:themeFill="background1" w:themeFillShade="D9"/>
        <w:rPr>
          <w:b/>
          <w:bCs/>
        </w:rPr>
      </w:pPr>
      <w:r>
        <w:rPr>
          <w:b/>
          <w:bCs/>
          <w:sz w:val="24"/>
          <w:szCs w:val="24"/>
        </w:rPr>
        <w:t xml:space="preserve">Step One: </w:t>
      </w:r>
      <w:r w:rsidR="00EE5C99" w:rsidRPr="00B60E70">
        <w:rPr>
          <w:b/>
          <w:bCs/>
          <w:sz w:val="24"/>
          <w:szCs w:val="24"/>
        </w:rPr>
        <w:t xml:space="preserve">Define </w:t>
      </w:r>
      <w:r w:rsidR="00D7768D" w:rsidRPr="00B60E70">
        <w:rPr>
          <w:b/>
          <w:bCs/>
          <w:sz w:val="24"/>
          <w:szCs w:val="24"/>
        </w:rPr>
        <w:t xml:space="preserve">What is </w:t>
      </w:r>
      <w:r w:rsidR="00EE5C99" w:rsidRPr="00B60E70">
        <w:rPr>
          <w:b/>
          <w:bCs/>
          <w:sz w:val="24"/>
          <w:szCs w:val="24"/>
        </w:rPr>
        <w:t>Relevan</w:t>
      </w:r>
      <w:r w:rsidR="006D48EC" w:rsidRPr="00B60E70">
        <w:rPr>
          <w:b/>
          <w:bCs/>
          <w:sz w:val="24"/>
          <w:szCs w:val="24"/>
        </w:rPr>
        <w:t>t</w:t>
      </w:r>
      <w:r w:rsidR="00EE5C99" w:rsidRPr="000C4BA0">
        <w:rPr>
          <w:b/>
          <w:bCs/>
        </w:rPr>
        <w:t xml:space="preserve"> </w:t>
      </w:r>
    </w:p>
    <w:p w14:paraId="578A6928" w14:textId="06F1A57C" w:rsidR="00456FC9" w:rsidRPr="00BD59B4" w:rsidRDefault="00EE5C99" w:rsidP="0046454C">
      <w:r w:rsidRPr="00BD59B4">
        <w:t>An essential draw for attendees is</w:t>
      </w:r>
      <w:r w:rsidR="00A05B25" w:rsidRPr="00BD59B4">
        <w:t>,</w:t>
      </w:r>
      <w:r w:rsidRPr="00BD59B4">
        <w:t xml:space="preserve"> “What’s in it for me?” </w:t>
      </w:r>
    </w:p>
    <w:p w14:paraId="46669B9A" w14:textId="77777777" w:rsidR="007453FF" w:rsidRPr="00BD59B4" w:rsidRDefault="00366FAB" w:rsidP="007453F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6" w:line="252" w:lineRule="auto"/>
        <w:rPr>
          <w:rFonts w:cs="Microsoft Sans Serif"/>
          <w:kern w:val="0"/>
        </w:rPr>
      </w:pPr>
      <w:r w:rsidRPr="00BD59B4">
        <w:rPr>
          <w:rFonts w:cs="Arial"/>
          <w:i/>
          <w:iCs/>
          <w:kern w:val="0"/>
        </w:rPr>
        <w:t>How is your presentation topic relevant and timely for session attendees? Are you emphasizing what they need to know now and highlighting pain points?</w:t>
      </w:r>
    </w:p>
    <w:p w14:paraId="40F254D4" w14:textId="77777777" w:rsidR="007453FF" w:rsidRDefault="007453FF" w:rsidP="007453FF">
      <w:pPr>
        <w:autoSpaceDE w:val="0"/>
        <w:autoSpaceDN w:val="0"/>
        <w:adjustRightInd w:val="0"/>
        <w:spacing w:after="6" w:line="252" w:lineRule="auto"/>
      </w:pPr>
    </w:p>
    <w:p w14:paraId="5FD6C84E" w14:textId="223AB304" w:rsidR="00041B73" w:rsidRPr="00E34399" w:rsidRDefault="00B473AC" w:rsidP="007453FF">
      <w:pPr>
        <w:autoSpaceDE w:val="0"/>
        <w:autoSpaceDN w:val="0"/>
        <w:adjustRightInd w:val="0"/>
        <w:spacing w:after="6" w:line="252" w:lineRule="auto"/>
        <w:rPr>
          <w:rFonts w:cs="Microsoft Sans Serif"/>
          <w:kern w:val="0"/>
        </w:rPr>
      </w:pPr>
      <w:r w:rsidRPr="00E34399">
        <w:t>Where could you</w:t>
      </w:r>
      <w:r w:rsidR="0081234C" w:rsidRPr="00E34399">
        <w:t xml:space="preserve"> </w:t>
      </w:r>
      <w:r w:rsidRPr="00E34399">
        <w:rPr>
          <w:b/>
          <w:bCs/>
        </w:rPr>
        <w:t>emphasize need-to-know points</w:t>
      </w:r>
      <w:r w:rsidR="0081234C" w:rsidRPr="00E34399">
        <w:t xml:space="preserve">? </w:t>
      </w:r>
    </w:p>
    <w:p w14:paraId="53908BD6" w14:textId="40007944" w:rsidR="004B5DE0" w:rsidRPr="00E34399" w:rsidRDefault="004B5DE0" w:rsidP="00F12345">
      <w:pPr>
        <w:pStyle w:val="ListParagraph"/>
        <w:numPr>
          <w:ilvl w:val="0"/>
          <w:numId w:val="7"/>
        </w:numPr>
        <w:jc w:val="both"/>
      </w:pPr>
      <w:r w:rsidRPr="00E34399">
        <w:t>What is most critical to know about your topic?</w:t>
      </w:r>
    </w:p>
    <w:p w14:paraId="4AE88DA6" w14:textId="0CD95D79" w:rsidR="00F12345" w:rsidRDefault="00F12345" w:rsidP="00F12345">
      <w:pPr>
        <w:pStyle w:val="ListParagraph"/>
        <w:numPr>
          <w:ilvl w:val="0"/>
          <w:numId w:val="7"/>
        </w:numPr>
        <w:jc w:val="both"/>
      </w:pPr>
      <w:r w:rsidRPr="00E34399">
        <w:t xml:space="preserve">What questions should </w:t>
      </w:r>
      <w:proofErr w:type="gramStart"/>
      <w:r w:rsidRPr="00E34399">
        <w:t>be raised</w:t>
      </w:r>
      <w:proofErr w:type="gramEnd"/>
      <w:r w:rsidRPr="00E34399">
        <w:t xml:space="preserve"> to </w:t>
      </w:r>
      <w:r w:rsidR="00617B66">
        <w:t>bring attention to these points</w:t>
      </w:r>
      <w:r w:rsidRPr="00E34399">
        <w:t>?</w:t>
      </w:r>
    </w:p>
    <w:p w14:paraId="4B8D03A0" w14:textId="5A89E1AF" w:rsidR="00530CD1" w:rsidRDefault="00530CD1" w:rsidP="00932D5F">
      <w:pPr>
        <w:shd w:val="clear" w:color="auto" w:fill="C1E4F5" w:themeFill="accent1" w:themeFillTint="33"/>
      </w:pPr>
      <w:r w:rsidRPr="00932D5F">
        <w:rPr>
          <w:b/>
          <w:bCs/>
        </w:rPr>
        <w:t>Answer</w:t>
      </w:r>
      <w:r w:rsidRPr="00932D5F">
        <w:t>:</w:t>
      </w:r>
      <w:r>
        <w:t xml:space="preserve">  </w:t>
      </w:r>
      <w:sdt>
        <w:sdtPr>
          <w:id w:val="-628782767"/>
          <w:placeholder>
            <w:docPart w:val="DefaultPlaceholder_-1854013440"/>
          </w:placeholder>
          <w:showingPlcHdr/>
        </w:sdtPr>
        <w:sdtContent>
          <w:r w:rsidRPr="00713B44">
            <w:rPr>
              <w:rStyle w:val="PlaceholderText"/>
            </w:rPr>
            <w:t>Click or tap here to enter text.</w:t>
          </w:r>
        </w:sdtContent>
      </w:sdt>
    </w:p>
    <w:p w14:paraId="41B54CA5" w14:textId="77777777" w:rsidR="004E5F6E" w:rsidRDefault="004E5F6E" w:rsidP="003A093C">
      <w:pPr>
        <w:spacing w:after="0"/>
        <w:rPr>
          <w:sz w:val="24"/>
          <w:szCs w:val="24"/>
        </w:rPr>
      </w:pPr>
    </w:p>
    <w:p w14:paraId="0F7EF3C9" w14:textId="779F9F75" w:rsidR="00E772A5" w:rsidRPr="00E34399" w:rsidRDefault="00E772A5" w:rsidP="003A093C">
      <w:pPr>
        <w:spacing w:after="0"/>
      </w:pPr>
      <w:r w:rsidRPr="00E34399">
        <w:t xml:space="preserve">How </w:t>
      </w:r>
      <w:r w:rsidR="00513346" w:rsidRPr="00E34399">
        <w:t>can</w:t>
      </w:r>
      <w:r w:rsidRPr="00E34399">
        <w:t xml:space="preserve"> you </w:t>
      </w:r>
      <w:r w:rsidRPr="00E34399">
        <w:rPr>
          <w:b/>
          <w:bCs/>
        </w:rPr>
        <w:t>highlight pain points</w:t>
      </w:r>
      <w:r w:rsidRPr="00E34399">
        <w:t xml:space="preserve">? </w:t>
      </w:r>
    </w:p>
    <w:p w14:paraId="080BEA0E" w14:textId="0362D8C0" w:rsidR="00445FBA" w:rsidRPr="00E34399" w:rsidRDefault="00586D5A" w:rsidP="00394369">
      <w:pPr>
        <w:pStyle w:val="ListParagraph"/>
        <w:numPr>
          <w:ilvl w:val="0"/>
          <w:numId w:val="9"/>
        </w:numPr>
      </w:pPr>
      <w:r w:rsidRPr="00E34399">
        <w:t>Do you have</w:t>
      </w:r>
      <w:r w:rsidR="003A093C" w:rsidRPr="00E34399">
        <w:t xml:space="preserve"> a memorable </w:t>
      </w:r>
      <w:r w:rsidR="00966E28" w:rsidRPr="00E34399">
        <w:t xml:space="preserve">lesson learned that </w:t>
      </w:r>
      <w:r w:rsidRPr="00E34399">
        <w:t xml:space="preserve">could </w:t>
      </w:r>
      <w:proofErr w:type="gramStart"/>
      <w:r w:rsidR="00DC219B" w:rsidRPr="00E34399">
        <w:t>be offered</w:t>
      </w:r>
      <w:proofErr w:type="gramEnd"/>
      <w:r w:rsidR="00DC219B" w:rsidRPr="00E34399">
        <w:t xml:space="preserve"> with advice?</w:t>
      </w:r>
    </w:p>
    <w:p w14:paraId="73C233D2" w14:textId="3D491B23" w:rsidR="00014D64" w:rsidRPr="00E34399" w:rsidRDefault="00014D64" w:rsidP="00394369">
      <w:pPr>
        <w:pStyle w:val="ListParagraph"/>
        <w:numPr>
          <w:ilvl w:val="0"/>
          <w:numId w:val="9"/>
        </w:numPr>
      </w:pPr>
      <w:r w:rsidRPr="00E34399">
        <w:t xml:space="preserve">What are </w:t>
      </w:r>
      <w:proofErr w:type="gramStart"/>
      <w:r w:rsidRPr="00E34399">
        <w:t>some</w:t>
      </w:r>
      <w:proofErr w:type="gramEnd"/>
      <w:r w:rsidRPr="00E34399">
        <w:t xml:space="preserve"> common errors and their causes</w:t>
      </w:r>
      <w:r w:rsidR="00513313" w:rsidRPr="00E34399">
        <w:t xml:space="preserve"> that could be avoided?</w:t>
      </w:r>
    </w:p>
    <w:p w14:paraId="1CFFEFD4" w14:textId="62582C9F" w:rsidR="00743D90" w:rsidRDefault="00530CD1" w:rsidP="00932D5F">
      <w:pPr>
        <w:shd w:val="clear" w:color="auto" w:fill="C1E4F5" w:themeFill="accent1" w:themeFillTint="33"/>
        <w:rPr>
          <w:b/>
          <w:bCs/>
        </w:rPr>
      </w:pPr>
      <w:r w:rsidRPr="00932D5F">
        <w:rPr>
          <w:b/>
          <w:bCs/>
        </w:rPr>
        <w:t>Answer</w:t>
      </w:r>
      <w:r w:rsidRPr="00932D5F">
        <w:t>:</w:t>
      </w:r>
      <w:r>
        <w:t xml:space="preserve">  </w:t>
      </w:r>
      <w:sdt>
        <w:sdtPr>
          <w:id w:val="-1294360054"/>
          <w:placeholder>
            <w:docPart w:val="DefaultPlaceholder_-1854013440"/>
          </w:placeholder>
          <w:showingPlcHdr/>
        </w:sdtPr>
        <w:sdtContent>
          <w:r w:rsidRPr="00713B44">
            <w:rPr>
              <w:rStyle w:val="PlaceholderText"/>
            </w:rPr>
            <w:t>Click or tap here to enter text.</w:t>
          </w:r>
        </w:sdtContent>
      </w:sdt>
    </w:p>
    <w:p w14:paraId="6A6F4856" w14:textId="77777777" w:rsidR="001E04C3" w:rsidRDefault="001E04C3" w:rsidP="00E46154">
      <w:pPr>
        <w:rPr>
          <w:b/>
          <w:bCs/>
          <w:sz w:val="24"/>
          <w:szCs w:val="24"/>
        </w:rPr>
      </w:pPr>
    </w:p>
    <w:p w14:paraId="297BFFDE" w14:textId="60152F87" w:rsidR="0046454C" w:rsidRDefault="00530CD1" w:rsidP="00932D5F">
      <w:pPr>
        <w:shd w:val="clear" w:color="auto" w:fill="D9D9D9" w:themeFill="background1" w:themeFillShade="D9"/>
        <w:rPr>
          <w:b/>
          <w:bCs/>
        </w:rPr>
      </w:pPr>
      <w:r>
        <w:rPr>
          <w:b/>
          <w:bCs/>
          <w:sz w:val="24"/>
          <w:szCs w:val="24"/>
        </w:rPr>
        <w:t xml:space="preserve">Step Two: </w:t>
      </w:r>
      <w:r w:rsidR="0060282C" w:rsidRPr="00B60E70">
        <w:rPr>
          <w:b/>
          <w:bCs/>
          <w:sz w:val="24"/>
          <w:szCs w:val="24"/>
        </w:rPr>
        <w:t xml:space="preserve">Keep it </w:t>
      </w:r>
      <w:proofErr w:type="gramStart"/>
      <w:r w:rsidR="0060282C" w:rsidRPr="00B60E70">
        <w:rPr>
          <w:b/>
          <w:bCs/>
          <w:sz w:val="24"/>
          <w:szCs w:val="24"/>
        </w:rPr>
        <w:t>Practical</w:t>
      </w:r>
      <w:proofErr w:type="gramEnd"/>
      <w:r w:rsidR="00E46154" w:rsidRPr="000C4BA0">
        <w:rPr>
          <w:b/>
          <w:bCs/>
        </w:rPr>
        <w:t xml:space="preserve"> </w:t>
      </w:r>
    </w:p>
    <w:p w14:paraId="482C6E08" w14:textId="0F07635F" w:rsidR="00E46154" w:rsidRPr="00E34399" w:rsidRDefault="00E46154" w:rsidP="00E46154">
      <w:pPr>
        <w:rPr>
          <w:color w:val="000000" w:themeColor="text1"/>
        </w:rPr>
      </w:pPr>
      <w:r w:rsidRPr="00E34399">
        <w:rPr>
          <w:color w:val="000000" w:themeColor="text1"/>
        </w:rPr>
        <w:t xml:space="preserve">Attendees </w:t>
      </w:r>
      <w:r w:rsidR="00A05B25" w:rsidRPr="00E34399">
        <w:rPr>
          <w:color w:val="000000" w:themeColor="text1"/>
        </w:rPr>
        <w:t xml:space="preserve">will </w:t>
      </w:r>
      <w:proofErr w:type="gramStart"/>
      <w:r w:rsidR="00A05B25" w:rsidRPr="00E34399">
        <w:rPr>
          <w:color w:val="000000" w:themeColor="text1"/>
        </w:rPr>
        <w:t>likely want</w:t>
      </w:r>
      <w:proofErr w:type="gramEnd"/>
      <w:r w:rsidR="00A05B25" w:rsidRPr="00E34399">
        <w:rPr>
          <w:color w:val="000000" w:themeColor="text1"/>
        </w:rPr>
        <w:t xml:space="preserve"> to know, “What’s the roadmap </w:t>
      </w:r>
      <w:r w:rsidR="00617C8C" w:rsidRPr="00E34399">
        <w:rPr>
          <w:color w:val="000000" w:themeColor="text1"/>
        </w:rPr>
        <w:t>for implementation?”</w:t>
      </w:r>
      <w:r w:rsidRPr="00E34399">
        <w:rPr>
          <w:color w:val="000000" w:themeColor="text1"/>
        </w:rPr>
        <w:t xml:space="preserve"> </w:t>
      </w:r>
    </w:p>
    <w:p w14:paraId="37ED3A7C" w14:textId="30F6BD3D" w:rsidR="00EE5C99" w:rsidRPr="00BD5290" w:rsidRDefault="00BD79F0" w:rsidP="00BD79F0">
      <w:pPr>
        <w:pStyle w:val="ListParagraph"/>
        <w:numPr>
          <w:ilvl w:val="0"/>
          <w:numId w:val="6"/>
        </w:numPr>
      </w:pPr>
      <w:r w:rsidRPr="00BD5290">
        <w:rPr>
          <w:rFonts w:cs="Arial"/>
          <w:i/>
          <w:iCs/>
          <w:kern w:val="0"/>
        </w:rPr>
        <w:t xml:space="preserve">How is your presentation approach practical to attendees? Could the concepts </w:t>
      </w:r>
      <w:proofErr w:type="gramStart"/>
      <w:r w:rsidRPr="00BD5290">
        <w:rPr>
          <w:rFonts w:cs="Arial"/>
          <w:i/>
          <w:iCs/>
          <w:kern w:val="0"/>
        </w:rPr>
        <w:t>be replicated</w:t>
      </w:r>
      <w:proofErr w:type="gramEnd"/>
      <w:r w:rsidRPr="00BD5290">
        <w:rPr>
          <w:rFonts w:cs="Arial"/>
          <w:i/>
          <w:iCs/>
          <w:kern w:val="0"/>
        </w:rPr>
        <w:t xml:space="preserve"> in another context, and what would be the impacts on the interdisciplinary team?</w:t>
      </w:r>
    </w:p>
    <w:p w14:paraId="02733ABA" w14:textId="02B1464C" w:rsidR="007453FF" w:rsidRPr="00E34399" w:rsidRDefault="007713CC" w:rsidP="007453FF">
      <w:r w:rsidRPr="00E34399">
        <w:t>Can you share insights on how to</w:t>
      </w:r>
      <w:r w:rsidR="007453FF" w:rsidRPr="00E34399">
        <w:t xml:space="preserve"> </w:t>
      </w:r>
      <w:r w:rsidRPr="00E34399">
        <w:rPr>
          <w:b/>
          <w:bCs/>
        </w:rPr>
        <w:t xml:space="preserve">make your process replicable </w:t>
      </w:r>
      <w:r w:rsidRPr="00E34399">
        <w:t>in another context?</w:t>
      </w:r>
    </w:p>
    <w:p w14:paraId="60176FA4" w14:textId="13925417" w:rsidR="00977E74" w:rsidRPr="00E34399" w:rsidRDefault="00977E74" w:rsidP="00394369">
      <w:pPr>
        <w:pStyle w:val="ListParagraph"/>
        <w:numPr>
          <w:ilvl w:val="0"/>
          <w:numId w:val="10"/>
        </w:numPr>
      </w:pPr>
      <w:r w:rsidRPr="00E34399">
        <w:t>What would you recommend?</w:t>
      </w:r>
    </w:p>
    <w:p w14:paraId="399A0066" w14:textId="5FD0AE98" w:rsidR="00AB266A" w:rsidRPr="00E34399" w:rsidRDefault="00AB266A" w:rsidP="00394369">
      <w:pPr>
        <w:pStyle w:val="ListParagraph"/>
        <w:numPr>
          <w:ilvl w:val="0"/>
          <w:numId w:val="10"/>
        </w:numPr>
      </w:pPr>
      <w:r w:rsidRPr="00E34399">
        <w:t xml:space="preserve">What factors and variables need to </w:t>
      </w:r>
      <w:proofErr w:type="gramStart"/>
      <w:r w:rsidRPr="00E34399">
        <w:t>be considered</w:t>
      </w:r>
      <w:proofErr w:type="gramEnd"/>
      <w:r w:rsidRPr="00E34399">
        <w:t>?</w:t>
      </w:r>
    </w:p>
    <w:p w14:paraId="54D8648B" w14:textId="465A036A" w:rsidR="00C71FF8" w:rsidRPr="00E34399" w:rsidRDefault="00530CD1" w:rsidP="00932D5F">
      <w:pPr>
        <w:shd w:val="clear" w:color="auto" w:fill="C1E4F5" w:themeFill="accent1" w:themeFillTint="33"/>
      </w:pPr>
      <w:r w:rsidRPr="00932D5F">
        <w:rPr>
          <w:b/>
          <w:bCs/>
          <w:shd w:val="clear" w:color="auto" w:fill="C1E4F5" w:themeFill="accent1" w:themeFillTint="33"/>
        </w:rPr>
        <w:t>Answer</w:t>
      </w:r>
      <w:r w:rsidRPr="00932D5F">
        <w:t>:</w:t>
      </w:r>
      <w:r>
        <w:t xml:space="preserve">  </w:t>
      </w:r>
      <w:sdt>
        <w:sdtPr>
          <w:id w:val="661979441"/>
          <w:placeholder>
            <w:docPart w:val="DefaultPlaceholder_-1854013440"/>
          </w:placeholder>
          <w:showingPlcHdr/>
        </w:sdtPr>
        <w:sdtContent>
          <w:r w:rsidR="00932D5F" w:rsidRPr="00713B44">
            <w:rPr>
              <w:rStyle w:val="PlaceholderText"/>
            </w:rPr>
            <w:t>Click or tap here to enter text.</w:t>
          </w:r>
        </w:sdtContent>
      </w:sdt>
    </w:p>
    <w:p w14:paraId="3F145E6A" w14:textId="77777777" w:rsidR="00932D5F" w:rsidRDefault="00932D5F" w:rsidP="00EE5C99"/>
    <w:p w14:paraId="3B5E49EF" w14:textId="603DD4AA" w:rsidR="00A545B4" w:rsidRPr="00E34399" w:rsidRDefault="00343017" w:rsidP="00EE5C99">
      <w:r w:rsidRPr="00E34399">
        <w:t xml:space="preserve">Are there places where </w:t>
      </w:r>
      <w:r w:rsidR="00E129F9" w:rsidRPr="00E34399">
        <w:t>you could</w:t>
      </w:r>
      <w:r w:rsidR="00A02539" w:rsidRPr="00E34399">
        <w:t xml:space="preserve"> </w:t>
      </w:r>
      <w:r w:rsidR="003070A4" w:rsidRPr="00E34399">
        <w:rPr>
          <w:b/>
          <w:bCs/>
        </w:rPr>
        <w:t>tie in the</w:t>
      </w:r>
      <w:r w:rsidR="006C7586" w:rsidRPr="00E34399">
        <w:rPr>
          <w:b/>
          <w:bCs/>
        </w:rPr>
        <w:t xml:space="preserve"> team</w:t>
      </w:r>
      <w:r w:rsidR="00E129F9" w:rsidRPr="00E34399">
        <w:rPr>
          <w:b/>
          <w:bCs/>
        </w:rPr>
        <w:t xml:space="preserve"> </w:t>
      </w:r>
      <w:r w:rsidR="00E129F9" w:rsidRPr="00E34399">
        <w:t>where collaboration is most critical</w:t>
      </w:r>
      <w:r w:rsidR="00E62DA1" w:rsidRPr="00E34399">
        <w:t>?</w:t>
      </w:r>
    </w:p>
    <w:p w14:paraId="5B4461A5" w14:textId="35FB62F9" w:rsidR="00134B90" w:rsidRPr="00E34399" w:rsidRDefault="00134B90" w:rsidP="001F1087">
      <w:pPr>
        <w:pStyle w:val="ListParagraph"/>
        <w:numPr>
          <w:ilvl w:val="0"/>
          <w:numId w:val="8"/>
        </w:numPr>
      </w:pPr>
      <w:r w:rsidRPr="00E34399">
        <w:lastRenderedPageBreak/>
        <w:t>Which steps impact other members of the interdiscipl</w:t>
      </w:r>
      <w:r w:rsidR="001F1087" w:rsidRPr="00E34399">
        <w:t>inary team?</w:t>
      </w:r>
    </w:p>
    <w:p w14:paraId="1BFCDE5E" w14:textId="5C757913" w:rsidR="001F1087" w:rsidRPr="00E34399" w:rsidRDefault="001F1087" w:rsidP="001F1087">
      <w:pPr>
        <w:pStyle w:val="ListParagraph"/>
        <w:numPr>
          <w:ilvl w:val="0"/>
          <w:numId w:val="8"/>
        </w:numPr>
      </w:pPr>
      <w:r w:rsidRPr="00E34399">
        <w:t xml:space="preserve">Could you provide insights to strengthen </w:t>
      </w:r>
      <w:r w:rsidR="00F970FB" w:rsidRPr="00E34399">
        <w:t>cross-team communication?</w:t>
      </w:r>
    </w:p>
    <w:p w14:paraId="4057A452" w14:textId="1A433CFB" w:rsidR="00A545B4" w:rsidRDefault="00530CD1" w:rsidP="00932D5F">
      <w:pPr>
        <w:shd w:val="clear" w:color="auto" w:fill="C1E4F5" w:themeFill="accent1" w:themeFillTint="33"/>
      </w:pPr>
      <w:r w:rsidRPr="00932D5F">
        <w:rPr>
          <w:b/>
          <w:bCs/>
        </w:rPr>
        <w:t>Answer</w:t>
      </w:r>
      <w:r w:rsidRPr="00932D5F">
        <w:t>:</w:t>
      </w:r>
      <w:r>
        <w:t xml:space="preserve">  </w:t>
      </w:r>
      <w:sdt>
        <w:sdtPr>
          <w:id w:val="140471053"/>
          <w:placeholder>
            <w:docPart w:val="DefaultPlaceholder_-1854013440"/>
          </w:placeholder>
          <w:showingPlcHdr/>
        </w:sdtPr>
        <w:sdtContent>
          <w:r w:rsidRPr="00713B44">
            <w:rPr>
              <w:rStyle w:val="PlaceholderText"/>
            </w:rPr>
            <w:t>Click or tap here to enter text.</w:t>
          </w:r>
        </w:sdtContent>
      </w:sdt>
    </w:p>
    <w:p w14:paraId="589BF0DB" w14:textId="77777777" w:rsidR="00EC0D4D" w:rsidRDefault="00EC0D4D" w:rsidP="00366AFE">
      <w:pPr>
        <w:rPr>
          <w:b/>
          <w:bCs/>
          <w:sz w:val="24"/>
          <w:szCs w:val="24"/>
        </w:rPr>
      </w:pPr>
    </w:p>
    <w:p w14:paraId="0944AB27" w14:textId="72947B0D" w:rsidR="00366AFE" w:rsidRDefault="00530CD1" w:rsidP="00932D5F">
      <w:pPr>
        <w:shd w:val="clear" w:color="auto" w:fill="D9D9D9" w:themeFill="background1" w:themeFillShade="D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Step Three: </w:t>
      </w:r>
      <w:r w:rsidR="00E149C5" w:rsidRPr="00B60E70">
        <w:rPr>
          <w:b/>
          <w:bCs/>
          <w:sz w:val="24"/>
          <w:szCs w:val="24"/>
        </w:rPr>
        <w:t>Inspire</w:t>
      </w:r>
      <w:r w:rsidR="00A25933" w:rsidRPr="00B60E70">
        <w:rPr>
          <w:b/>
          <w:bCs/>
          <w:sz w:val="24"/>
          <w:szCs w:val="24"/>
        </w:rPr>
        <w:t xml:space="preserve"> </w:t>
      </w:r>
      <w:r w:rsidR="004E213A" w:rsidRPr="00B60E70">
        <w:rPr>
          <w:b/>
          <w:bCs/>
          <w:sz w:val="24"/>
          <w:szCs w:val="24"/>
        </w:rPr>
        <w:t>with Interactivity</w:t>
      </w:r>
    </w:p>
    <w:p w14:paraId="396BD858" w14:textId="58CEE619" w:rsidR="00EC0D4D" w:rsidRPr="00EC0D4D" w:rsidRDefault="00EC0D4D" w:rsidP="00EC0D4D">
      <w:pPr>
        <w:rPr>
          <w:color w:val="000000" w:themeColor="text1"/>
        </w:rPr>
      </w:pPr>
      <w:r w:rsidRPr="00EC0D4D">
        <w:rPr>
          <w:color w:val="000000" w:themeColor="text1"/>
        </w:rPr>
        <w:t xml:space="preserve">Attendees </w:t>
      </w:r>
      <w:r>
        <w:rPr>
          <w:color w:val="000000" w:themeColor="text1"/>
        </w:rPr>
        <w:t>may wonder</w:t>
      </w:r>
      <w:r w:rsidRPr="00EC0D4D">
        <w:rPr>
          <w:color w:val="000000" w:themeColor="text1"/>
        </w:rPr>
        <w:t>, “Wh</w:t>
      </w:r>
      <w:r>
        <w:rPr>
          <w:color w:val="000000" w:themeColor="text1"/>
        </w:rPr>
        <w:t>y not just read it in a journal</w:t>
      </w:r>
      <w:r w:rsidRPr="00EC0D4D">
        <w:rPr>
          <w:color w:val="000000" w:themeColor="text1"/>
        </w:rPr>
        <w:t xml:space="preserve">?” </w:t>
      </w:r>
    </w:p>
    <w:p w14:paraId="51CCF52F" w14:textId="77777777" w:rsidR="00976927" w:rsidRPr="00152C7A" w:rsidRDefault="00976927" w:rsidP="0002022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6" w:line="252" w:lineRule="auto"/>
        <w:rPr>
          <w:rFonts w:cs="Microsoft Sans Serif"/>
          <w:kern w:val="0"/>
        </w:rPr>
      </w:pPr>
      <w:r w:rsidRPr="00152C7A">
        <w:rPr>
          <w:rFonts w:cs="Arial"/>
          <w:i/>
          <w:iCs/>
          <w:kern w:val="0"/>
        </w:rPr>
        <w:t xml:space="preserve">How will your presentation be interactive so that the attendees are a part of the conversation? Where can they respond, </w:t>
      </w:r>
      <w:proofErr w:type="gramStart"/>
      <w:r w:rsidRPr="00152C7A">
        <w:rPr>
          <w:rFonts w:cs="Arial"/>
          <w:i/>
          <w:iCs/>
          <w:kern w:val="0"/>
        </w:rPr>
        <w:t>contribute</w:t>
      </w:r>
      <w:proofErr w:type="gramEnd"/>
      <w:r w:rsidRPr="00152C7A">
        <w:rPr>
          <w:rFonts w:cs="Arial"/>
          <w:i/>
          <w:iCs/>
          <w:kern w:val="0"/>
        </w:rPr>
        <w:t xml:space="preserve"> and come to their own insights?</w:t>
      </w:r>
    </w:p>
    <w:p w14:paraId="56163842" w14:textId="4B1211CB" w:rsidR="004E2896" w:rsidRDefault="004E2896" w:rsidP="00EA039F">
      <w:pPr>
        <w:spacing w:before="240"/>
      </w:pPr>
      <w:r>
        <w:t>How</w:t>
      </w:r>
      <w:r w:rsidRPr="00DF1123">
        <w:t xml:space="preserve"> </w:t>
      </w:r>
      <w:r w:rsidR="00D0414C">
        <w:t>could</w:t>
      </w:r>
      <w:r w:rsidRPr="00DF1123">
        <w:t xml:space="preserve"> you </w:t>
      </w:r>
      <w:r w:rsidR="00D0414C">
        <w:t xml:space="preserve">inspire critical engagement </w:t>
      </w:r>
      <w:r w:rsidR="00EE1694">
        <w:t xml:space="preserve">by </w:t>
      </w:r>
      <w:r w:rsidRPr="00EA039F">
        <w:rPr>
          <w:b/>
          <w:bCs/>
        </w:rPr>
        <w:t>convert</w:t>
      </w:r>
      <w:r w:rsidR="00EE1694">
        <w:rPr>
          <w:b/>
          <w:bCs/>
        </w:rPr>
        <w:t>ing</w:t>
      </w:r>
      <w:r w:rsidRPr="00EA039F">
        <w:rPr>
          <w:b/>
          <w:bCs/>
        </w:rPr>
        <w:t xml:space="preserve"> pain points into challenges</w:t>
      </w:r>
      <w:r w:rsidRPr="00DF1123">
        <w:t>?</w:t>
      </w:r>
    </w:p>
    <w:p w14:paraId="2BDC951F" w14:textId="4DA399D8" w:rsidR="002E1EAE" w:rsidRDefault="002E1EAE" w:rsidP="002E1EAE">
      <w:pPr>
        <w:pStyle w:val="ListParagraph"/>
        <w:numPr>
          <w:ilvl w:val="0"/>
          <w:numId w:val="11"/>
        </w:numPr>
        <w:spacing w:before="240"/>
      </w:pPr>
      <w:r>
        <w:t>In what ways could you lead with curiosity?</w:t>
      </w:r>
    </w:p>
    <w:p w14:paraId="16D92EE1" w14:textId="74CDE772" w:rsidR="002E1EAE" w:rsidRPr="00DF1123" w:rsidRDefault="002E1EAE" w:rsidP="002E1EAE">
      <w:pPr>
        <w:pStyle w:val="ListParagraph"/>
        <w:numPr>
          <w:ilvl w:val="0"/>
          <w:numId w:val="11"/>
        </w:numPr>
        <w:spacing w:before="240"/>
      </w:pPr>
      <w:r>
        <w:t>What strategic guiding questions could you ask to foster this level of engagement?</w:t>
      </w:r>
    </w:p>
    <w:p w14:paraId="601CA13A" w14:textId="7FC88C09" w:rsidR="00530CD1" w:rsidRDefault="00530CD1" w:rsidP="00932D5F">
      <w:pPr>
        <w:shd w:val="clear" w:color="auto" w:fill="C1E4F5" w:themeFill="accent1" w:themeFillTint="33"/>
        <w:spacing w:before="240"/>
      </w:pPr>
      <w:r w:rsidRPr="00932D5F">
        <w:rPr>
          <w:b/>
          <w:bCs/>
        </w:rPr>
        <w:t>Answer</w:t>
      </w:r>
      <w:r w:rsidRPr="00932D5F">
        <w:t>:</w:t>
      </w:r>
      <w:r>
        <w:t xml:space="preserve">  </w:t>
      </w:r>
      <w:sdt>
        <w:sdtPr>
          <w:id w:val="-872845673"/>
          <w:placeholder>
            <w:docPart w:val="DefaultPlaceholder_-1854013440"/>
          </w:placeholder>
          <w:showingPlcHdr/>
        </w:sdtPr>
        <w:sdtContent>
          <w:r w:rsidRPr="00713B44">
            <w:rPr>
              <w:rStyle w:val="PlaceholderText"/>
            </w:rPr>
            <w:t>Click or tap here to enter text.</w:t>
          </w:r>
        </w:sdtContent>
      </w:sdt>
    </w:p>
    <w:p w14:paraId="3A1D144B" w14:textId="45621E8A" w:rsidR="00B62972" w:rsidRPr="00E34399" w:rsidRDefault="009F75F8" w:rsidP="00EA039F">
      <w:pPr>
        <w:spacing w:before="240"/>
      </w:pPr>
      <w:r w:rsidRPr="00E34399">
        <w:br/>
      </w:r>
      <w:r w:rsidR="00F5404D" w:rsidRPr="00E34399">
        <w:t xml:space="preserve">Could you flip the learning by </w:t>
      </w:r>
      <w:r w:rsidR="00F5404D" w:rsidRPr="00E34399">
        <w:rPr>
          <w:b/>
          <w:bCs/>
        </w:rPr>
        <w:t>pausing for peer interaction</w:t>
      </w:r>
      <w:r w:rsidR="00F5404D" w:rsidRPr="00E34399">
        <w:t>?</w:t>
      </w:r>
    </w:p>
    <w:p w14:paraId="0AEC6056" w14:textId="181ADA2A" w:rsidR="00F5404D" w:rsidRPr="00E34399" w:rsidRDefault="00AD3DAF" w:rsidP="00F5404D">
      <w:pPr>
        <w:pStyle w:val="ListParagraph"/>
        <w:numPr>
          <w:ilvl w:val="0"/>
          <w:numId w:val="12"/>
        </w:numPr>
        <w:spacing w:before="240"/>
      </w:pPr>
      <w:r w:rsidRPr="00E34399">
        <w:t xml:space="preserve">Where could you create pauses in your content </w:t>
      </w:r>
      <w:r w:rsidR="00092160" w:rsidRPr="00E34399">
        <w:t>to facilitate meaningful turn-and-talks?</w:t>
      </w:r>
    </w:p>
    <w:p w14:paraId="296886DC" w14:textId="6A24F3BF" w:rsidR="00092160" w:rsidRPr="00E34399" w:rsidRDefault="00092160" w:rsidP="00F5404D">
      <w:pPr>
        <w:pStyle w:val="ListParagraph"/>
        <w:numPr>
          <w:ilvl w:val="0"/>
          <w:numId w:val="12"/>
        </w:numPr>
        <w:spacing w:before="240"/>
      </w:pPr>
      <w:r w:rsidRPr="00E34399">
        <w:t>What questions would guide this micro-discussion?</w:t>
      </w:r>
    </w:p>
    <w:p w14:paraId="5DED7896" w14:textId="374DBABF" w:rsidR="00645520" w:rsidRDefault="00530CD1" w:rsidP="00932D5F">
      <w:pPr>
        <w:shd w:val="clear" w:color="auto" w:fill="C1E4F5" w:themeFill="accent1" w:themeFillTint="33"/>
      </w:pPr>
      <w:r w:rsidRPr="00932D5F">
        <w:rPr>
          <w:b/>
          <w:bCs/>
        </w:rPr>
        <w:t>Answer</w:t>
      </w:r>
      <w:r w:rsidRPr="00932D5F">
        <w:t>:</w:t>
      </w:r>
      <w:r>
        <w:t xml:space="preserve">  </w:t>
      </w:r>
      <w:sdt>
        <w:sdtPr>
          <w:id w:val="232670651"/>
          <w:placeholder>
            <w:docPart w:val="DefaultPlaceholder_-1854013440"/>
          </w:placeholder>
          <w:showingPlcHdr/>
        </w:sdtPr>
        <w:sdtContent>
          <w:r w:rsidRPr="00713B44">
            <w:rPr>
              <w:rStyle w:val="PlaceholderText"/>
            </w:rPr>
            <w:t>Click or tap here to enter text.</w:t>
          </w:r>
        </w:sdtContent>
      </w:sdt>
    </w:p>
    <w:sectPr w:rsidR="00645520" w:rsidSect="00D858B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0119D" w14:textId="77777777" w:rsidR="00EE4037" w:rsidRDefault="00EE4037" w:rsidP="00932D5F">
      <w:pPr>
        <w:spacing w:after="0" w:line="240" w:lineRule="auto"/>
      </w:pPr>
      <w:r>
        <w:separator/>
      </w:r>
    </w:p>
  </w:endnote>
  <w:endnote w:type="continuationSeparator" w:id="0">
    <w:p w14:paraId="212DC57D" w14:textId="77777777" w:rsidR="00EE4037" w:rsidRDefault="00EE4037" w:rsidP="0093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3128D" w14:textId="77777777" w:rsidR="00EE4037" w:rsidRDefault="00EE4037" w:rsidP="00932D5F">
      <w:pPr>
        <w:spacing w:after="0" w:line="240" w:lineRule="auto"/>
      </w:pPr>
      <w:r>
        <w:separator/>
      </w:r>
    </w:p>
  </w:footnote>
  <w:footnote w:type="continuationSeparator" w:id="0">
    <w:p w14:paraId="2FC54935" w14:textId="77777777" w:rsidR="00EE4037" w:rsidRDefault="00EE4037" w:rsidP="00932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01B3D"/>
    <w:multiLevelType w:val="hybridMultilevel"/>
    <w:tmpl w:val="24D0B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B7AC7"/>
    <w:multiLevelType w:val="hybridMultilevel"/>
    <w:tmpl w:val="BE928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A42ED"/>
    <w:multiLevelType w:val="multilevel"/>
    <w:tmpl w:val="A4FE2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D4347F"/>
    <w:multiLevelType w:val="hybridMultilevel"/>
    <w:tmpl w:val="1602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71074"/>
    <w:multiLevelType w:val="hybridMultilevel"/>
    <w:tmpl w:val="BC1E4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37261"/>
    <w:multiLevelType w:val="hybridMultilevel"/>
    <w:tmpl w:val="D150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40833"/>
    <w:multiLevelType w:val="hybridMultilevel"/>
    <w:tmpl w:val="BE9285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92448"/>
    <w:multiLevelType w:val="hybridMultilevel"/>
    <w:tmpl w:val="95B264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23452"/>
    <w:multiLevelType w:val="hybridMultilevel"/>
    <w:tmpl w:val="515CB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2555C"/>
    <w:multiLevelType w:val="hybridMultilevel"/>
    <w:tmpl w:val="BE9285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9383F"/>
    <w:multiLevelType w:val="hybridMultilevel"/>
    <w:tmpl w:val="7D361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16366"/>
    <w:multiLevelType w:val="hybridMultilevel"/>
    <w:tmpl w:val="F796C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5578">
    <w:abstractNumId w:val="2"/>
  </w:num>
  <w:num w:numId="2" w16cid:durableId="430778372">
    <w:abstractNumId w:val="1"/>
  </w:num>
  <w:num w:numId="3" w16cid:durableId="2075273465">
    <w:abstractNumId w:val="9"/>
  </w:num>
  <w:num w:numId="4" w16cid:durableId="1157571313">
    <w:abstractNumId w:val="6"/>
  </w:num>
  <w:num w:numId="5" w16cid:durableId="1009672082">
    <w:abstractNumId w:val="7"/>
  </w:num>
  <w:num w:numId="6" w16cid:durableId="38673516">
    <w:abstractNumId w:val="0"/>
  </w:num>
  <w:num w:numId="7" w16cid:durableId="1025520715">
    <w:abstractNumId w:val="5"/>
  </w:num>
  <w:num w:numId="8" w16cid:durableId="1658341455">
    <w:abstractNumId w:val="4"/>
  </w:num>
  <w:num w:numId="9" w16cid:durableId="263153899">
    <w:abstractNumId w:val="10"/>
  </w:num>
  <w:num w:numId="10" w16cid:durableId="454296685">
    <w:abstractNumId w:val="3"/>
  </w:num>
  <w:num w:numId="11" w16cid:durableId="1492722223">
    <w:abstractNumId w:val="8"/>
  </w:num>
  <w:num w:numId="12" w16cid:durableId="5115351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6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C4"/>
    <w:rsid w:val="00014D64"/>
    <w:rsid w:val="0002022F"/>
    <w:rsid w:val="00030002"/>
    <w:rsid w:val="00036892"/>
    <w:rsid w:val="00036D74"/>
    <w:rsid w:val="00037EB5"/>
    <w:rsid w:val="00041B73"/>
    <w:rsid w:val="00065CF5"/>
    <w:rsid w:val="000676BB"/>
    <w:rsid w:val="00067A79"/>
    <w:rsid w:val="00071B40"/>
    <w:rsid w:val="00092160"/>
    <w:rsid w:val="000953F6"/>
    <w:rsid w:val="000A0F35"/>
    <w:rsid w:val="000A6149"/>
    <w:rsid w:val="000B5F76"/>
    <w:rsid w:val="000C4BA0"/>
    <w:rsid w:val="000C62A8"/>
    <w:rsid w:val="000D28CE"/>
    <w:rsid w:val="000E06C6"/>
    <w:rsid w:val="000E4F8E"/>
    <w:rsid w:val="000F5519"/>
    <w:rsid w:val="0013113A"/>
    <w:rsid w:val="00134B90"/>
    <w:rsid w:val="00137E45"/>
    <w:rsid w:val="00152C7A"/>
    <w:rsid w:val="001D0098"/>
    <w:rsid w:val="001E04C3"/>
    <w:rsid w:val="001E0735"/>
    <w:rsid w:val="001F1087"/>
    <w:rsid w:val="00223117"/>
    <w:rsid w:val="00223FAB"/>
    <w:rsid w:val="00235117"/>
    <w:rsid w:val="00242E05"/>
    <w:rsid w:val="00243380"/>
    <w:rsid w:val="002656DF"/>
    <w:rsid w:val="002700A5"/>
    <w:rsid w:val="002836CA"/>
    <w:rsid w:val="002A3B14"/>
    <w:rsid w:val="002B5A34"/>
    <w:rsid w:val="002C7F83"/>
    <w:rsid w:val="002D0F34"/>
    <w:rsid w:val="002E1EAE"/>
    <w:rsid w:val="002F5ACC"/>
    <w:rsid w:val="003070A4"/>
    <w:rsid w:val="00343017"/>
    <w:rsid w:val="00354828"/>
    <w:rsid w:val="00357BA9"/>
    <w:rsid w:val="00366AFE"/>
    <w:rsid w:val="00366FAB"/>
    <w:rsid w:val="003676B8"/>
    <w:rsid w:val="00375842"/>
    <w:rsid w:val="00376654"/>
    <w:rsid w:val="003819B8"/>
    <w:rsid w:val="00394369"/>
    <w:rsid w:val="003A093C"/>
    <w:rsid w:val="003B1D94"/>
    <w:rsid w:val="003C0AF8"/>
    <w:rsid w:val="003C4596"/>
    <w:rsid w:val="003F0739"/>
    <w:rsid w:val="00414FAA"/>
    <w:rsid w:val="0043620D"/>
    <w:rsid w:val="00445FBA"/>
    <w:rsid w:val="00455B7D"/>
    <w:rsid w:val="00456FC9"/>
    <w:rsid w:val="0046454C"/>
    <w:rsid w:val="0049724F"/>
    <w:rsid w:val="004B1506"/>
    <w:rsid w:val="004B4A4B"/>
    <w:rsid w:val="004B5DE0"/>
    <w:rsid w:val="004D7E07"/>
    <w:rsid w:val="004E0968"/>
    <w:rsid w:val="004E213A"/>
    <w:rsid w:val="004E2896"/>
    <w:rsid w:val="004E5C2C"/>
    <w:rsid w:val="004E5F6E"/>
    <w:rsid w:val="004F600E"/>
    <w:rsid w:val="004F7786"/>
    <w:rsid w:val="00504DAA"/>
    <w:rsid w:val="00513313"/>
    <w:rsid w:val="00513346"/>
    <w:rsid w:val="0051503C"/>
    <w:rsid w:val="00515CF9"/>
    <w:rsid w:val="00520EFA"/>
    <w:rsid w:val="005228DE"/>
    <w:rsid w:val="00530CD1"/>
    <w:rsid w:val="0054289E"/>
    <w:rsid w:val="005576BE"/>
    <w:rsid w:val="00566372"/>
    <w:rsid w:val="00571BE7"/>
    <w:rsid w:val="00586D5A"/>
    <w:rsid w:val="005920E8"/>
    <w:rsid w:val="00592931"/>
    <w:rsid w:val="005B5015"/>
    <w:rsid w:val="005B5B79"/>
    <w:rsid w:val="005C29E8"/>
    <w:rsid w:val="005E498C"/>
    <w:rsid w:val="005E59EE"/>
    <w:rsid w:val="005F00FB"/>
    <w:rsid w:val="005F1C42"/>
    <w:rsid w:val="0060282C"/>
    <w:rsid w:val="006033F1"/>
    <w:rsid w:val="0061170E"/>
    <w:rsid w:val="00617B66"/>
    <w:rsid w:val="00617C8C"/>
    <w:rsid w:val="00645520"/>
    <w:rsid w:val="00682730"/>
    <w:rsid w:val="00695724"/>
    <w:rsid w:val="0069641C"/>
    <w:rsid w:val="006C49E6"/>
    <w:rsid w:val="006C7586"/>
    <w:rsid w:val="006D48EC"/>
    <w:rsid w:val="006E5A7F"/>
    <w:rsid w:val="006F19EE"/>
    <w:rsid w:val="006F525B"/>
    <w:rsid w:val="00706364"/>
    <w:rsid w:val="00706964"/>
    <w:rsid w:val="00706F00"/>
    <w:rsid w:val="00720E01"/>
    <w:rsid w:val="00724AF2"/>
    <w:rsid w:val="00724E86"/>
    <w:rsid w:val="007266B9"/>
    <w:rsid w:val="00731642"/>
    <w:rsid w:val="00743D90"/>
    <w:rsid w:val="007453FF"/>
    <w:rsid w:val="007713CC"/>
    <w:rsid w:val="00792C76"/>
    <w:rsid w:val="007B4A6C"/>
    <w:rsid w:val="007B55E4"/>
    <w:rsid w:val="007E4F09"/>
    <w:rsid w:val="00800FA8"/>
    <w:rsid w:val="00804B3D"/>
    <w:rsid w:val="00811446"/>
    <w:rsid w:val="0081234C"/>
    <w:rsid w:val="00813965"/>
    <w:rsid w:val="00817C5E"/>
    <w:rsid w:val="008513C4"/>
    <w:rsid w:val="0085617E"/>
    <w:rsid w:val="008627B2"/>
    <w:rsid w:val="00870BB6"/>
    <w:rsid w:val="00871989"/>
    <w:rsid w:val="00897237"/>
    <w:rsid w:val="008B1446"/>
    <w:rsid w:val="008F0226"/>
    <w:rsid w:val="009056E6"/>
    <w:rsid w:val="00923D55"/>
    <w:rsid w:val="00927706"/>
    <w:rsid w:val="00927C5F"/>
    <w:rsid w:val="0093213E"/>
    <w:rsid w:val="00932D5F"/>
    <w:rsid w:val="009430D6"/>
    <w:rsid w:val="00963A43"/>
    <w:rsid w:val="00966E28"/>
    <w:rsid w:val="00976927"/>
    <w:rsid w:val="00977E74"/>
    <w:rsid w:val="00990E88"/>
    <w:rsid w:val="0099724F"/>
    <w:rsid w:val="009A0EB8"/>
    <w:rsid w:val="009C00BD"/>
    <w:rsid w:val="009D27FA"/>
    <w:rsid w:val="009F75F8"/>
    <w:rsid w:val="00A02539"/>
    <w:rsid w:val="00A05B25"/>
    <w:rsid w:val="00A25933"/>
    <w:rsid w:val="00A37D9D"/>
    <w:rsid w:val="00A4698D"/>
    <w:rsid w:val="00A53F94"/>
    <w:rsid w:val="00A545B4"/>
    <w:rsid w:val="00A57A68"/>
    <w:rsid w:val="00AA3318"/>
    <w:rsid w:val="00AB266A"/>
    <w:rsid w:val="00AB39DF"/>
    <w:rsid w:val="00AB6AB4"/>
    <w:rsid w:val="00AC10D1"/>
    <w:rsid w:val="00AC6315"/>
    <w:rsid w:val="00AD2939"/>
    <w:rsid w:val="00AD3DAF"/>
    <w:rsid w:val="00AF1796"/>
    <w:rsid w:val="00B04DBF"/>
    <w:rsid w:val="00B151B7"/>
    <w:rsid w:val="00B16AB4"/>
    <w:rsid w:val="00B246AA"/>
    <w:rsid w:val="00B2485B"/>
    <w:rsid w:val="00B473AC"/>
    <w:rsid w:val="00B60E70"/>
    <w:rsid w:val="00B62972"/>
    <w:rsid w:val="00BC7F47"/>
    <w:rsid w:val="00BD5290"/>
    <w:rsid w:val="00BD59B4"/>
    <w:rsid w:val="00BD79F0"/>
    <w:rsid w:val="00BE6ED4"/>
    <w:rsid w:val="00BF17BD"/>
    <w:rsid w:val="00BF2430"/>
    <w:rsid w:val="00BF499F"/>
    <w:rsid w:val="00C05F6A"/>
    <w:rsid w:val="00C13CF2"/>
    <w:rsid w:val="00C253C8"/>
    <w:rsid w:val="00C304E8"/>
    <w:rsid w:val="00C6048C"/>
    <w:rsid w:val="00C66BF1"/>
    <w:rsid w:val="00C70F8D"/>
    <w:rsid w:val="00C71FF8"/>
    <w:rsid w:val="00C976A0"/>
    <w:rsid w:val="00D0414C"/>
    <w:rsid w:val="00D145BF"/>
    <w:rsid w:val="00D307DD"/>
    <w:rsid w:val="00D561EC"/>
    <w:rsid w:val="00D56C20"/>
    <w:rsid w:val="00D7768D"/>
    <w:rsid w:val="00D83FB2"/>
    <w:rsid w:val="00D858B5"/>
    <w:rsid w:val="00D938B8"/>
    <w:rsid w:val="00D93942"/>
    <w:rsid w:val="00DA0574"/>
    <w:rsid w:val="00DA61A6"/>
    <w:rsid w:val="00DB275C"/>
    <w:rsid w:val="00DC219B"/>
    <w:rsid w:val="00DD016C"/>
    <w:rsid w:val="00DF1123"/>
    <w:rsid w:val="00DF7098"/>
    <w:rsid w:val="00DF72FF"/>
    <w:rsid w:val="00E129F9"/>
    <w:rsid w:val="00E149C5"/>
    <w:rsid w:val="00E2510E"/>
    <w:rsid w:val="00E267B9"/>
    <w:rsid w:val="00E3370B"/>
    <w:rsid w:val="00E34399"/>
    <w:rsid w:val="00E46154"/>
    <w:rsid w:val="00E5100B"/>
    <w:rsid w:val="00E62DA1"/>
    <w:rsid w:val="00E772A5"/>
    <w:rsid w:val="00E861C3"/>
    <w:rsid w:val="00EA039F"/>
    <w:rsid w:val="00EB26AF"/>
    <w:rsid w:val="00EC0D4D"/>
    <w:rsid w:val="00ED3BDC"/>
    <w:rsid w:val="00ED3CB4"/>
    <w:rsid w:val="00ED432D"/>
    <w:rsid w:val="00EE0CF2"/>
    <w:rsid w:val="00EE1694"/>
    <w:rsid w:val="00EE16F3"/>
    <w:rsid w:val="00EE4037"/>
    <w:rsid w:val="00EE5C99"/>
    <w:rsid w:val="00EF1028"/>
    <w:rsid w:val="00EF760C"/>
    <w:rsid w:val="00F069E0"/>
    <w:rsid w:val="00F12345"/>
    <w:rsid w:val="00F178E7"/>
    <w:rsid w:val="00F24AA0"/>
    <w:rsid w:val="00F24F86"/>
    <w:rsid w:val="00F2509D"/>
    <w:rsid w:val="00F26C1E"/>
    <w:rsid w:val="00F443B8"/>
    <w:rsid w:val="00F521FD"/>
    <w:rsid w:val="00F5404D"/>
    <w:rsid w:val="00F6530E"/>
    <w:rsid w:val="00F7662F"/>
    <w:rsid w:val="00F82E92"/>
    <w:rsid w:val="00F919E5"/>
    <w:rsid w:val="00F970FB"/>
    <w:rsid w:val="00FB15C4"/>
    <w:rsid w:val="00FC4D2A"/>
    <w:rsid w:val="00FE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C2075"/>
  <w15:chartTrackingRefBased/>
  <w15:docId w15:val="{F2202EE4-4B0E-4773-A0CB-B965579B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3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3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3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3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3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3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3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3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3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3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3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1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1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1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3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13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13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3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3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13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C4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30C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9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D5F"/>
  </w:style>
  <w:style w:type="paragraph" w:styleId="Footer">
    <w:name w:val="footer"/>
    <w:basedOn w:val="Normal"/>
    <w:link w:val="FooterChar"/>
    <w:uiPriority w:val="99"/>
    <w:unhideWhenUsed/>
    <w:rsid w:val="009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78D5B-E509-4D58-8F60-7734082E207E}"/>
      </w:docPartPr>
      <w:docPartBody>
        <w:p w:rsidR="000D6832" w:rsidRDefault="000D6832">
          <w:r w:rsidRPr="00713B4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32"/>
    <w:rsid w:val="000D6832"/>
    <w:rsid w:val="00135A6F"/>
    <w:rsid w:val="00455B7D"/>
    <w:rsid w:val="005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683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094fb4-daa8-4556-b70d-2058469168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6EE303C31C045832F5FD7F4715DC1" ma:contentTypeVersion="15" ma:contentTypeDescription="Create a new document." ma:contentTypeScope="" ma:versionID="0c069b47e84c9157fd5771821ee14d54">
  <xsd:schema xmlns:xsd="http://www.w3.org/2001/XMLSchema" xmlns:xs="http://www.w3.org/2001/XMLSchema" xmlns:p="http://schemas.microsoft.com/office/2006/metadata/properties" xmlns:ns3="86daedc0-a4e9-4a97-a479-37a82113f137" xmlns:ns4="20094fb4-daa8-4556-b70d-2058469168e6" targetNamespace="http://schemas.microsoft.com/office/2006/metadata/properties" ma:root="true" ma:fieldsID="10bbf6849b6234999794f1613a614f7b" ns3:_="" ns4:_="">
    <xsd:import namespace="86daedc0-a4e9-4a97-a479-37a82113f137"/>
    <xsd:import namespace="20094fb4-daa8-4556-b70d-2058469168e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aedc0-a4e9-4a97-a479-37a82113f1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94fb4-daa8-4556-b70d-205846916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36E993-961F-4F04-BD26-038B101C3324}">
  <ds:schemaRefs>
    <ds:schemaRef ds:uri="http://schemas.microsoft.com/office/2006/metadata/properties"/>
    <ds:schemaRef ds:uri="http://schemas.microsoft.com/office/infopath/2007/PartnerControls"/>
    <ds:schemaRef ds:uri="20094fb4-daa8-4556-b70d-2058469168e6"/>
  </ds:schemaRefs>
</ds:datastoreItem>
</file>

<file path=customXml/itemProps2.xml><?xml version="1.0" encoding="utf-8"?>
<ds:datastoreItem xmlns:ds="http://schemas.openxmlformats.org/officeDocument/2006/customXml" ds:itemID="{CCA68380-E44E-4521-AE66-522011F592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5FE466-16CE-4762-AF39-F68909DB91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8D6D07-12F7-497C-A2A7-BEE843315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aedc0-a4e9-4a97-a479-37a82113f137"/>
    <ds:schemaRef ds:uri="20094fb4-daa8-4556-b70d-205846916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428</Words>
  <Characters>2233</Characters>
  <Application>Microsoft Office Word</Application>
  <DocSecurity>0</DocSecurity>
  <Lines>248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Oken, Dara</dc:creator>
  <cp:keywords/>
  <dc:description/>
  <cp:lastModifiedBy>Lukac, Christina</cp:lastModifiedBy>
  <cp:revision>8</cp:revision>
  <dcterms:created xsi:type="dcterms:W3CDTF">2024-03-29T16:18:00Z</dcterms:created>
  <dcterms:modified xsi:type="dcterms:W3CDTF">2024-09-25T15:53:00Z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0x0101002436EE303C31C045832F5FD7F4715DC1</vt:lpwstr>
  </property>
</Properties>
</file>